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5375"/>
            <wp:effectExtent l="0" t="0" r="10795" b="9525"/>
            <wp:docPr id="8" name="图片 8" descr="鄂商发53号鄂尔多斯市商务局关于进一步深化“放管服”改革简化加油站规划确认和成品油(1)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鄂商发53号鄂尔多斯市商务局关于进一步深化“放管服”改革简化加油站规划确认和成品油(1)_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40930"/>
            <wp:effectExtent l="0" t="0" r="2540" b="1270"/>
            <wp:docPr id="7" name="图片 7" descr="鄂商发53号鄂尔多斯市商务局关于进一步深化“放管服”改革简化加油站规划确认和成品油(1)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鄂商发53号鄂尔多斯市商务局关于进一步深化“放管服”改革简化加油站规划确认和成品油(1)_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29500"/>
            <wp:effectExtent l="0" t="0" r="10795" b="0"/>
            <wp:docPr id="6" name="图片 6" descr="鄂商发53号鄂尔多斯市商务局关于进一步深化“放管服”改革简化加油站规划确认和成品油(1)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鄂商发53号鄂尔多斯市商务局关于进一步深化“放管服”改革简化加油站规划确认和成品油(1)_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75855"/>
            <wp:effectExtent l="0" t="0" r="12065" b="4445"/>
            <wp:docPr id="5" name="图片 5" descr="鄂商发53号鄂尔多斯市商务局关于进一步深化“放管服”改革简化加油站规划确认和成品油(1)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鄂商发53号鄂尔多斯市商务局关于进一步深化“放管服”改革简化加油站规划确认和成品油(1)_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7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41565"/>
            <wp:effectExtent l="0" t="0" r="10795" b="635"/>
            <wp:docPr id="4" name="图片 4" descr="鄂商发53号鄂尔多斯市商务局关于进一步深化“放管服”改革简化加油站规划确认和成品油(1)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鄂商发53号鄂尔多斯市商务局关于进一步深化“放管服”改革简化加油站规划确认和成品油(1)_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4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63155"/>
            <wp:effectExtent l="0" t="0" r="12065" b="4445"/>
            <wp:docPr id="3" name="图片 3" descr="鄂商发53号鄂尔多斯市商务局关于进一步深化“放管服”改革简化加油站规划确认和成品油(1)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鄂商发53号鄂尔多斯市商务局关于进一步深化“放管服”改革简化加油站规划确认和成品油(1)_1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35850"/>
            <wp:effectExtent l="0" t="0" r="10795" b="6350"/>
            <wp:docPr id="2" name="图片 2" descr="鄂商发53号鄂尔多斯市商务局关于进一步深化“放管服”改革简化加油站规划确认和成品油(1)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鄂商发53号鄂尔多斯市商务局关于进一步深化“放管服”改革简化加油站规划确认和成品油(1)_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1725"/>
            <wp:effectExtent l="0" t="0" r="10795" b="3175"/>
            <wp:docPr id="1" name="图片 1" descr="鄂商发53号鄂尔多斯市商务局关于进一步深化“放管服”改革简化加油站规划确认和成品油(1)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鄂商发53号鄂尔多斯市商务局关于进一步深化“放管服”改革简化加油站规划确认和成品油(1)_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wMDZiYjVkM2YzNTllYTA0NjE2ODllZmMzMTljNmMifQ=="/>
  </w:docVars>
  <w:rsids>
    <w:rsidRoot w:val="6FF96855"/>
    <w:rsid w:val="6FF9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2023-04-17T08:43:00Z</dcterms:created>
  <dc:creator>WPS_1620267379</dc:creator>
  <cp:lastModifiedBy>WPS_1620267379</cp:lastModifiedBy>
  <dcterms:modified xsi:type="dcterms:W3CDTF">2023-04-17T08:46:00Z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CB97CC05AAB1489B8A1BFAA77ED857BF_11</vt:lpwstr>
  </property>
</Properties>
</file>